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CC4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925AFB">
        <w:rPr>
          <w:rFonts w:ascii="Times New Roman" w:hAnsi="Times New Roman" w:cs="Times New Roman"/>
          <w:sz w:val="28"/>
          <w:szCs w:val="28"/>
          <w:u w:val="single"/>
        </w:rPr>
        <w:t>.03.2024г</w:t>
      </w:r>
    </w:p>
    <w:p w:rsidR="00903C3B" w:rsidRDefault="004F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E849C1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2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130.7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296.8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137.2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45.5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71.5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34.8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CC4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bookmarkStart w:id="0" w:name="_GoBack"/>
      <w:bookmarkEnd w:id="0"/>
      <w:r w:rsidR="004F3178">
        <w:rPr>
          <w:rFonts w:ascii="Times New Roman" w:hAnsi="Times New Roman" w:cs="Times New Roman"/>
          <w:sz w:val="28"/>
          <w:szCs w:val="28"/>
          <w:u w:val="single"/>
        </w:rPr>
        <w:t>.03.2025г</w:t>
      </w:r>
      <w:r w:rsidR="00E849C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03C3B" w:rsidRDefault="00E8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F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35.2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</w:t>
            </w:r>
          </w:p>
        </w:tc>
        <w:tc>
          <w:tcPr>
            <w:tcW w:w="1133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44.8</w:t>
            </w:r>
          </w:p>
        </w:tc>
        <w:tc>
          <w:tcPr>
            <w:tcW w:w="1275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340.1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3C3B" w:rsidSect="00910EB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0B" w:rsidRDefault="007E480B">
      <w:pPr>
        <w:spacing w:line="240" w:lineRule="auto"/>
      </w:pPr>
      <w:r>
        <w:separator/>
      </w:r>
    </w:p>
  </w:endnote>
  <w:endnote w:type="continuationSeparator" w:id="1">
    <w:p w:rsidR="007E480B" w:rsidRDefault="007E4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0B" w:rsidRDefault="007E480B">
      <w:pPr>
        <w:spacing w:after="0"/>
      </w:pPr>
      <w:r>
        <w:separator/>
      </w:r>
    </w:p>
  </w:footnote>
  <w:footnote w:type="continuationSeparator" w:id="1">
    <w:p w:rsidR="007E480B" w:rsidRDefault="007E48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3B" w:rsidRDefault="00903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6558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940C0"/>
    <w:rsid w:val="004A5E2F"/>
    <w:rsid w:val="004F3178"/>
    <w:rsid w:val="00543A6E"/>
    <w:rsid w:val="00550D53"/>
    <w:rsid w:val="005C0CED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E480B"/>
    <w:rsid w:val="007F43C9"/>
    <w:rsid w:val="00844F48"/>
    <w:rsid w:val="00864813"/>
    <w:rsid w:val="00864AA9"/>
    <w:rsid w:val="008B6BF0"/>
    <w:rsid w:val="00903C3B"/>
    <w:rsid w:val="00910EBD"/>
    <w:rsid w:val="00925AFB"/>
    <w:rsid w:val="00983880"/>
    <w:rsid w:val="00A80AC4"/>
    <w:rsid w:val="00A904A0"/>
    <w:rsid w:val="00CB6D17"/>
    <w:rsid w:val="00CC44A8"/>
    <w:rsid w:val="00D26301"/>
    <w:rsid w:val="00D46FF8"/>
    <w:rsid w:val="00D77E8F"/>
    <w:rsid w:val="00D807D2"/>
    <w:rsid w:val="00DA6515"/>
    <w:rsid w:val="00E22A58"/>
    <w:rsid w:val="00E55764"/>
    <w:rsid w:val="00E71553"/>
    <w:rsid w:val="00E849C1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10EB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10EB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1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10EB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1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BxhB8RZpf3B+wRKO9DK4Ta7aueTKlYRFkO6zI5dYC2s=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C31jbz2/qluJpPh/AlFO5I5kraTQmnOw07AcQngs2t9sFCCsDlTA5GvMjPofUtJx
FISgDNOdLJfK6JIl+I6/Tw==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3LphM8ODCFdRgm42xHXTGUokKJ4=</DigestValue>
      </Reference>
      <Reference URI="/word/endnotes.xml?ContentType=application/vnd.openxmlformats-officedocument.wordprocessingml.endnotes+xml">
        <DigestMethod Algorithm="http://www.w3.org/2000/09/xmldsig#sha1"/>
        <DigestValue>WFbpi3JidhQerkem8qTrysak5U0=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728iMyu3jdt+nM4LdVJlbu8li+Q=</DigestValue>
      </Reference>
      <Reference URI="/word/header1.xml?ContentType=application/vnd.openxmlformats-officedocument.wordprocessingml.header+xml">
        <DigestMethod Algorithm="http://www.w3.org/2000/09/xmldsig#sha1"/>
        <DigestValue>lp0WjqBhJoDiAw5976hl2wBjYEY=</DigestValue>
      </Reference>
      <Reference URI="/word/settings.xml?ContentType=application/vnd.openxmlformats-officedocument.wordprocessingml.settings+xml">
        <DigestMethod Algorithm="http://www.w3.org/2000/09/xmldsig#sha1"/>
        <DigestValue>iUo8bmU1zw3RazG7+n6YCSLEK8U=</DigestValue>
      </Reference>
      <Reference URI="/word/styles.xml?ContentType=application/vnd.openxmlformats-officedocument.wordprocessingml.styles+xml">
        <DigestMethod Algorithm="http://www.w3.org/2000/09/xmldsig#sha1"/>
        <DigestValue>1mNwCB+ewNNuFySpo4GdZKKCm+s=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